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第30课 捉不住的蝉声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第一课时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教学目标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1.认识本课7个生字。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2.理解课文内容，感受夏日捉蝉的乐趣。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3.理解重点句子的含义，积累、丰富自己的语言。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教学重难点　理解重点句子的含义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教学过程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一、导入新课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万物都是大自然的杰作，大自然是我们人类赖以生存的环境。我们应该热爱大自然，爱大自然就是要爱大自然中的一切生命。让我们走进台湾女作家简帧的散文，与作者一起感悟一下大自然中生命的奥秘。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二、简介作者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简帧（1961—）原名简敏帧，台湾省宜兰县人，家里世代务农。台湾新生代的代表女作家。台湾大学中文系毕业后，曾在佛光山担任佛经诠释工作，后又任联合文学杂志社编辑。1986年后从事专业创作。她的散文代表作品有（水问）（空勋（胭脂盆地）（女儿红）等。这位女性作家从现实生活中汲取题材，对人生和生命作不懈的求索，显示了与现实精神并存的理性精神的力度。被评为“当代台湾十二大散文名家”以及“散文二十家”之一，人称有“奇侠”风骨的女作家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三、初读课文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1.自由读课文，读准字音，读通句子。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2.检查生字认读情况。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3.理解新词。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4.理清文章脉络。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第一部分（1－3）写久违的蝉声让我感到夏天的到来。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第二部分（4－9）回忆捉蝉的孩童时代的乐趣。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第三部分（10）对听蝉的独特感受和理解。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四、研读课文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1.自由读第一段，思考：作者写久违的蝉声，为什么要先写“耳朵忙着听车声……”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2.默读第二自然段，思考：我在什么情况下，几次被蝉声吓一跳？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3.怎么理解“夏天什么时候跨进门槛，我竞然不知道！”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4.自由朗读4－9段，思考：从哪些句段可以看出作者喜欢“捉蝉”？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5.选择自己喜欢的精彩句段读给同桌听，并说说自己喜欢的理由。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6.相机引导学生理解重点句子。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7.为什么说“捉得住蝉，却捉不住蝉声”？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8.齐读第三部分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五、有感情地朗读全文。</w:t>
      </w:r>
    </w:p>
    <w:p>
      <w:pPr>
        <w:spacing w:line="480" w:lineRule="exact"/>
      </w:pPr>
      <w:r>
        <w:rPr>
          <w:rFonts w:hint="eastAsia" w:ascii="宋体" w:hAnsi="宋体"/>
          <w:sz w:val="24"/>
        </w:rPr>
        <w:t>六、</w:t>
      </w:r>
      <w:bookmarkStart w:id="0" w:name="_GoBack"/>
      <w:bookmarkEnd w:id="0"/>
      <w:r>
        <w:rPr>
          <w:rFonts w:hint="eastAsia" w:ascii="宋体" w:hAnsi="宋体"/>
          <w:sz w:val="24"/>
        </w:rPr>
        <w:t>总结全文。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057F2B"/>
    <w:rsid w:val="04057F2B"/>
    <w:rsid w:val="1BB43819"/>
    <w:rsid w:val="2F133D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2016-01-21T06:11:00Z</dcterms:created>
  <dc:creator>Administrator</dc:creator>
  <cp:lastModifiedBy>Administrator</cp:lastModifiedBy>
  <dcterms:modified xsi:type="dcterms:W3CDTF">2018-12-24T03:13:09Z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